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png" ContentType="image/png"/>
  <Override PartName="/word/media/image3.png" ContentType="image/png"/>
  <Override PartName="/word/media/image7.png" ContentType="image/png"/>
  <Override PartName="/word/media/image4.png" ContentType="image/png"/>
  <Override PartName="/word/media/image1.png" ContentType="image/png"/>
  <Override PartName="/word/media/image5.png" ContentType="image/png"/>
  <Override PartName="/word/media/image2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br/>
      </w:r>
      <w:r>
        <w:rPr/>
        <w:drawing>
          <wp:inline distB="0" distL="0" distR="0" distT="0">
            <wp:extent cx="1428750" cy="1257300"/>
            <wp:effectExtent b="0" l="0" r="0" t="0"/>
            <wp:docPr descr="http://mbdou14.3dn.ru/PageFotos/VSad/SovR.pn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mbdou14.3dn.ru/PageFotos/VSad/SovR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</w:pPr>
      <w:r>
        <w:rPr>
          <w:b/>
          <w:bCs/>
          <w:i/>
          <w:iCs/>
          <w:sz w:val="28"/>
          <w:szCs w:val="28"/>
        </w:rPr>
        <w:t>Уважаемые родители!</w:t>
      </w:r>
    </w:p>
    <w:p>
      <w:pPr>
        <w:pStyle w:val="style0"/>
        <w:jc w:val="center"/>
      </w:pPr>
      <w:r>
        <w:rPr>
          <w:b/>
          <w:bCs/>
          <w:i/>
          <w:iCs/>
          <w:sz w:val="28"/>
          <w:szCs w:val="28"/>
          <w:u w:val="single"/>
        </w:rPr>
        <w:t>Ознакомьтесь  пожалуйста с проведенными ниже  советами!</w:t>
      </w:r>
    </w:p>
    <w:p>
      <w:pPr>
        <w:pStyle w:val="style0"/>
        <w:spacing w:after="0" w:before="0"/>
        <w:contextualSpacing w:val="false"/>
        <w:jc w:val="both"/>
      </w:pPr>
      <w:r>
        <w:rPr/>
        <w:t xml:space="preserve">  </w:t>
      </w:r>
      <w:r>
        <w:rPr/>
        <w:tab/>
        <w:t> </w:t>
      </w:r>
      <w:r>
        <w:rPr>
          <w:sz w:val="28"/>
          <w:szCs w:val="28"/>
        </w:rPr>
        <w:t>Желательно, чтобы Вы приводили ребенка в группу до 8.00. Ребенку легче включиться в жизнь и режимные моменты группы вместе со всеми детьми.</w:t>
      </w:r>
    </w:p>
    <w:p>
      <w:pPr>
        <w:pStyle w:val="style0"/>
        <w:spacing w:after="0" w:before="0"/>
        <w:contextualSpacing w:val="false"/>
        <w:jc w:val="both"/>
      </w:pPr>
      <w:r>
        <w:rPr>
          <w:sz w:val="28"/>
          <w:szCs w:val="28"/>
        </w:rPr>
        <w:tab/>
        <w:t>Если вы привели ребенка после начала какого-либо режимного момента, пожалуйста, разденьте его и подождите вместе с ним в раздевалке до ближайшего перерыва.</w:t>
      </w:r>
    </w:p>
    <w:p>
      <w:pPr>
        <w:pStyle w:val="style0"/>
        <w:spacing w:after="0" w:before="0"/>
        <w:contextualSpacing w:val="false"/>
        <w:jc w:val="both"/>
      </w:pPr>
      <w:r>
        <w:rPr>
          <w:sz w:val="28"/>
          <w:szCs w:val="28"/>
        </w:rPr>
        <w:tab/>
        <w:t>Педагоги готовы беседовать с Вами о вашем ребенке утром до 8.00 и вечером после 17.00. В другое время педагог обязан работать с группой детей и отвлекать его нельзя.</w:t>
      </w:r>
    </w:p>
    <w:p>
      <w:pPr>
        <w:pStyle w:val="style0"/>
        <w:spacing w:after="0" w:before="0"/>
        <w:contextualSpacing w:val="false"/>
        <w:jc w:val="both"/>
      </w:pPr>
      <w:r>
        <w:rPr>
          <w:sz w:val="28"/>
          <w:szCs w:val="28"/>
        </w:rPr>
        <w:tab/>
        <w:t>К педагогам группы независимо от их возраста необходимо обращаться на Вы, по имени и отчеству.</w:t>
      </w:r>
    </w:p>
    <w:p>
      <w:pPr>
        <w:pStyle w:val="style0"/>
        <w:spacing w:after="0" w:before="0"/>
        <w:contextualSpacing w:val="false"/>
        <w:jc w:val="both"/>
      </w:pPr>
      <w:r>
        <w:rPr>
          <w:sz w:val="28"/>
          <w:szCs w:val="28"/>
        </w:rPr>
        <w:tab/>
        <w:t xml:space="preserve">Спорные и конфликтные ситуации нужно разрешать в отсутствие детей. Если вы не смогли решить какой-либо вопрос с педагогами группы,  </w:t>
      </w:r>
      <w:r>
        <w:rPr>
          <w:sz w:val="28"/>
          <w:szCs w:val="28"/>
        </w:rPr>
        <w:t xml:space="preserve">обратитесь к </w:t>
      </w:r>
      <w:r>
        <w:rPr>
          <w:sz w:val="28"/>
          <w:szCs w:val="28"/>
        </w:rPr>
        <w:t xml:space="preserve"> заведующей.</w:t>
      </w:r>
    </w:p>
    <w:p>
      <w:pPr>
        <w:pStyle w:val="style0"/>
        <w:spacing w:after="0" w:before="0"/>
        <w:contextualSpacing w:val="false"/>
        <w:jc w:val="both"/>
      </w:pPr>
      <w:r>
        <w:rPr>
          <w:sz w:val="28"/>
          <w:szCs w:val="28"/>
        </w:rPr>
        <w:tab/>
        <w:t>Просим Вас проследить, чтобы в карманах ребенка не было острых, режущих и колющих предметов.</w:t>
      </w:r>
    </w:p>
    <w:p>
      <w:pPr>
        <w:pStyle w:val="style0"/>
        <w:spacing w:after="0" w:before="0"/>
        <w:contextualSpacing w:val="false"/>
        <w:jc w:val="both"/>
      </w:pPr>
      <w:r>
        <w:rPr>
          <w:sz w:val="28"/>
          <w:szCs w:val="28"/>
        </w:rPr>
        <w:tab/>
        <w:t>Просим не давать ребенку в детский сад жевательную резинку.</w:t>
      </w:r>
    </w:p>
    <w:p>
      <w:pPr>
        <w:pStyle w:val="style0"/>
        <w:spacing w:after="0" w:before="0"/>
        <w:contextualSpacing w:val="false"/>
        <w:jc w:val="both"/>
      </w:pPr>
      <w:r>
        <w:rPr>
          <w:sz w:val="28"/>
          <w:szCs w:val="28"/>
        </w:rPr>
        <w:t>В группе детям не разрешается бить и обижать друг друга, брать без разрешения личные вещи, в том числе и принесенные из дома игрушки других детей, портить и ломать результаты труда других детей. Детям не разрешается «давать сдачи», так же, как и нападать друг на друга. Это требование продиктовано соображениями безопасности каждого ребенка.</w:t>
      </w:r>
    </w:p>
    <w:p>
      <w:pPr>
        <w:pStyle w:val="style0"/>
        <w:spacing w:after="0" w:before="0"/>
        <w:contextualSpacing w:val="false"/>
        <w:jc w:val="both"/>
      </w:pPr>
      <w:r>
        <w:rPr>
          <w:sz w:val="28"/>
          <w:szCs w:val="28"/>
        </w:rPr>
        <w:t>Просим Вас в семье поддерживать эти требования!</w:t>
      </w:r>
    </w:p>
    <w:p>
      <w:pPr>
        <w:pStyle w:val="style0"/>
        <w:spacing w:after="0" w:before="0"/>
        <w:contextualSpacing w:val="false"/>
        <w:jc w:val="both"/>
      </w:pPr>
      <w:r>
        <w:rPr>
          <w:b/>
          <w:bCs/>
          <w:i/>
          <w:iCs/>
          <w:sz w:val="28"/>
          <w:szCs w:val="28"/>
          <w:u w:val="single"/>
        </w:rPr>
        <w:t>Требования к внешнему виду детей</w:t>
      </w:r>
    </w:p>
    <w:p>
      <w:pPr>
        <w:pStyle w:val="style0"/>
        <w:spacing w:after="0" w:before="0"/>
        <w:contextualSpacing w:val="false"/>
        <w:jc w:val="both"/>
      </w:pPr>
      <w:r>
        <w:rPr>
          <w:sz w:val="28"/>
          <w:szCs w:val="28"/>
        </w:rPr>
        <w:drawing>
          <wp:inline distB="0" distL="0" distR="0" distT="0">
            <wp:extent cx="190500" cy="190500"/>
            <wp:effectExtent b="0" l="0" r="0" t="0"/>
            <wp:docPr descr="http://mbdou14.3dn.ru/Interface/SunPoint.png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mbdou14.3dn.ru/Interface/SunPoint.png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</w:t>
      </w:r>
      <w:r>
        <w:rPr>
          <w:sz w:val="28"/>
          <w:szCs w:val="28"/>
        </w:rPr>
        <w:t>Опрятный вид, застегнутая на все пуговицы одежда и обувь;</w:t>
      </w:r>
    </w:p>
    <w:p>
      <w:pPr>
        <w:pStyle w:val="style0"/>
        <w:spacing w:after="0" w:before="0"/>
        <w:contextualSpacing w:val="false"/>
        <w:jc w:val="both"/>
      </w:pPr>
      <w:r>
        <w:rPr>
          <w:sz w:val="28"/>
          <w:szCs w:val="28"/>
        </w:rPr>
        <w:drawing>
          <wp:inline distB="0" distL="0" distR="0" distT="0">
            <wp:extent cx="190500" cy="190500"/>
            <wp:effectExtent b="0" l="0" r="0" t="0"/>
            <wp:docPr descr="http://mbdou14.3dn.ru/Interface/SunPoint.png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mbdou14.3dn.ru/Interface/SunPoint.png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</w:t>
      </w:r>
      <w:r>
        <w:rPr>
          <w:sz w:val="28"/>
          <w:szCs w:val="28"/>
        </w:rPr>
        <w:t>Умытое лицо;</w:t>
      </w:r>
    </w:p>
    <w:p>
      <w:pPr>
        <w:pStyle w:val="style0"/>
        <w:spacing w:after="0" w:before="0"/>
        <w:contextualSpacing w:val="false"/>
        <w:jc w:val="both"/>
      </w:pPr>
      <w:r>
        <w:rPr>
          <w:sz w:val="28"/>
          <w:szCs w:val="28"/>
        </w:rPr>
        <w:drawing>
          <wp:inline distB="0" distL="0" distR="0" distT="0">
            <wp:extent cx="190500" cy="190500"/>
            <wp:effectExtent b="0" l="0" r="0" t="0"/>
            <wp:docPr descr="http://mbdou14.3dn.ru/Interface/SunPoint.png"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mbdou14.3dn.ru/Interface/SunPoint.png" id="3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</w:t>
      </w:r>
      <w:r>
        <w:rPr>
          <w:sz w:val="28"/>
          <w:szCs w:val="28"/>
        </w:rPr>
        <w:t>Чистые нос, руки, подстриженные ногти;</w:t>
      </w:r>
    </w:p>
    <w:p>
      <w:pPr>
        <w:pStyle w:val="style0"/>
        <w:spacing w:after="0" w:before="0"/>
        <w:contextualSpacing w:val="false"/>
        <w:jc w:val="both"/>
      </w:pPr>
      <w:r>
        <w:rPr>
          <w:sz w:val="28"/>
          <w:szCs w:val="28"/>
        </w:rPr>
        <w:drawing>
          <wp:inline distB="0" distL="0" distR="0" distT="0">
            <wp:extent cx="190500" cy="190500"/>
            <wp:effectExtent b="0" l="0" r="0" t="0"/>
            <wp:docPr descr="http://mbdou14.3dn.ru/Interface/SunPoint.png"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mbdou14.3dn.ru/Interface/SunPoint.png" id="4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</w:t>
      </w:r>
      <w:r>
        <w:rPr>
          <w:sz w:val="28"/>
          <w:szCs w:val="28"/>
        </w:rPr>
        <w:t>Подстриженные и тщательно расчесанные волосы.</w:t>
      </w:r>
    </w:p>
    <w:p>
      <w:pPr>
        <w:pStyle w:val="style0"/>
        <w:spacing w:after="0" w:before="0"/>
        <w:contextualSpacing w:val="false"/>
        <w:jc w:val="both"/>
      </w:pPr>
      <w:r>
        <w:rPr>
          <w:sz w:val="28"/>
          <w:szCs w:val="28"/>
        </w:rPr>
        <w:drawing>
          <wp:inline distB="0" distL="0" distR="0" distT="0">
            <wp:extent cx="190500" cy="190500"/>
            <wp:effectExtent b="0" l="0" r="0" t="0"/>
            <wp:docPr descr="http://mbdou14.3dn.ru/Interface/SunPoint.png"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mbdou14.3dn.ru/Interface/SunPoint.png" id="5" name="Picture"/>
                    <pic:cNvPicPr>
                      <a:picLocks noChangeArrowheads="1"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</w:t>
      </w:r>
      <w:r>
        <w:rPr>
          <w:sz w:val="28"/>
          <w:szCs w:val="28"/>
        </w:rPr>
        <w:t>Чистое нижнее белье;</w:t>
      </w:r>
    </w:p>
    <w:p>
      <w:pPr>
        <w:pStyle w:val="style0"/>
        <w:spacing w:after="0" w:before="0"/>
        <w:contextualSpacing w:val="false"/>
        <w:jc w:val="both"/>
      </w:pPr>
      <w:r>
        <w:rPr>
          <w:sz w:val="28"/>
          <w:szCs w:val="28"/>
        </w:rPr>
        <w:drawing>
          <wp:inline distB="0" distL="0" distR="0" distT="0">
            <wp:extent cx="190500" cy="190500"/>
            <wp:effectExtent b="0" l="0" r="0" t="0"/>
            <wp:docPr descr="http://mbdou14.3dn.ru/Interface/SunPoint.png"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mbdou14.3dn.ru/Interface/SunPoint.png" id="6" name="Picture"/>
                    <pic:cNvPicPr>
                      <a:picLocks noChangeArrowheads="1"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</w:t>
      </w:r>
      <w:r>
        <w:rPr>
          <w:sz w:val="28"/>
          <w:szCs w:val="28"/>
        </w:rPr>
        <w:t>Наличие достаточного количества носовых платков.</w:t>
      </w:r>
    </w:p>
    <w:p>
      <w:pPr>
        <w:pStyle w:val="style0"/>
        <w:spacing w:after="0" w:before="0"/>
        <w:contextualSpacing w:val="false"/>
        <w:jc w:val="both"/>
      </w:pPr>
      <w:r>
        <w:rPr>
          <w:sz w:val="28"/>
          <w:szCs w:val="28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sz w:val="28"/>
          <w:szCs w:val="28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sz w:val="28"/>
          <w:szCs w:val="28"/>
        </w:rPr>
        <w:t>Воспитатели:  Ботвич Т.П.</w:t>
      </w:r>
    </w:p>
    <w:p>
      <w:pPr>
        <w:pStyle w:val="style0"/>
        <w:spacing w:after="0" w:before="0"/>
        <w:contextualSpacing w:val="false"/>
        <w:jc w:val="right"/>
      </w:pPr>
      <w:r>
        <w:rPr>
          <w:sz w:val="28"/>
          <w:szCs w:val="28"/>
        </w:rPr>
        <w:t>БолговаИ.В.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Balloon Text"/>
    <w:basedOn w:val="style0"/>
    <w:next w:val="style22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2015-09-11T09:51:00.00Z</dcterms:created>
  <dc:creator>User</dc:creator>
  <cp:lastModifiedBy>User</cp:lastModifiedBy>
  <dcterms:modified xsi:type="dcterms:W3CDTF">2015-09-11T09:55:00.00Z</dcterms:modified>
  <cp:revision>2</cp:revision>
</cp:coreProperties>
</file>